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2704C44" w:rsidR="00DD0E11" w:rsidRDefault="005F4D52" w:rsidP="00DD0E11">
      <w:r>
        <w:t>Diepte:</w:t>
      </w:r>
      <w:r>
        <w:tab/>
      </w:r>
      <w:r w:rsidR="00174A33">
        <w:t>50</w:t>
      </w:r>
      <w:r>
        <w:t>cm</w:t>
      </w:r>
    </w:p>
    <w:p w14:paraId="6B0FFA37" w14:textId="29DE0683" w:rsidR="005F4D52" w:rsidRDefault="005F4D52" w:rsidP="00DD0E11">
      <w:r>
        <w:t>Breedte:</w:t>
      </w:r>
      <w:r>
        <w:tab/>
      </w:r>
      <w:r w:rsidR="00174A33">
        <w:t>65</w:t>
      </w:r>
      <w:r>
        <w:t>cm</w:t>
      </w:r>
    </w:p>
    <w:p w14:paraId="5EFEF3A2" w14:textId="06E7CC72" w:rsidR="005F4D52" w:rsidRDefault="005F4D52" w:rsidP="00DD0E11">
      <w:r>
        <w:t>Hoogte:</w:t>
      </w:r>
      <w:r>
        <w:tab/>
      </w:r>
      <w:r w:rsidR="00CC7E59">
        <w:t>1</w:t>
      </w:r>
      <w:r w:rsidR="00174A33">
        <w:t>8</w:t>
      </w:r>
      <w:r w:rsidR="00CC7E59">
        <w:t>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4A33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B6C7484-CDC8-4B53-BC42-0E6BCC9A29A6}"/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19BA5B-6AFA-4ADD-BB1F-79B6CF2686FF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256ffaf-32c2-4ef8-b6e1-7613ce31a18f"/>
    <ds:schemaRef ds:uri="17d37a4d-1901-487a-8e58-d338e641c52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176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29</cp:revision>
  <cp:lastPrinted>2011-12-15T11:14:00Z</cp:lastPrinted>
  <dcterms:created xsi:type="dcterms:W3CDTF">2020-03-10T16:23:00Z</dcterms:created>
  <dcterms:modified xsi:type="dcterms:W3CDTF">2023-11-02T08:18:00Z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