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 xml:space="preserve">Handwasbak vervaardigd uit sanitair porselein met </w:t>
      </w:r>
      <w:proofErr w:type="spellStart"/>
      <w:r>
        <w:t>kraangat</w:t>
      </w:r>
      <w:proofErr w:type="spellEnd"/>
      <w:r>
        <w:t xml:space="preserve"> en </w:t>
      </w:r>
      <w:proofErr w:type="spellStart"/>
      <w:r>
        <w:t>assymetrische</w:t>
      </w:r>
      <w:proofErr w:type="spellEnd"/>
      <w:r>
        <w:t xml:space="preserve">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4AED2CD8" w:rsidR="00A9614D" w:rsidRDefault="005F4D52" w:rsidP="00DD0E11">
      <w:r>
        <w:t>Diepte:</w:t>
      </w:r>
      <w:r>
        <w:tab/>
      </w:r>
      <w:r w:rsidR="00A9614D">
        <w:t>37</w:t>
      </w:r>
      <w:r>
        <w:t>cm</w:t>
      </w:r>
    </w:p>
    <w:p w14:paraId="6DCD4DED" w14:textId="355E17D5" w:rsidR="005F4D52" w:rsidRDefault="005F4D52" w:rsidP="00DD0E11">
      <w:r>
        <w:t>Breedte:</w:t>
      </w:r>
      <w:r>
        <w:tab/>
        <w:t>45cm</w:t>
      </w:r>
    </w:p>
    <w:p w14:paraId="78336EB0" w14:textId="785A534F" w:rsidR="005F4D52" w:rsidRDefault="005F4D52" w:rsidP="00DD0E11">
      <w:r>
        <w:t>Hoogte:</w:t>
      </w:r>
      <w:r>
        <w:tab/>
      </w:r>
      <w:r w:rsidR="00DC638C">
        <w:t>17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6EE80569" w:rsidR="008A5169" w:rsidRDefault="002363E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6248554" wp14:editId="12253D01">
            <wp:extent cx="5977255" cy="321500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AC147" w14:textId="77777777" w:rsidR="00025544" w:rsidRDefault="00025544">
      <w:r>
        <w:separator/>
      </w:r>
    </w:p>
  </w:endnote>
  <w:endnote w:type="continuationSeparator" w:id="0">
    <w:p w14:paraId="6FF97330" w14:textId="77777777" w:rsidR="00025544" w:rsidRDefault="00025544">
      <w:r>
        <w:continuationSeparator/>
      </w:r>
    </w:p>
  </w:endnote>
  <w:endnote w:type="continuationNotice" w:id="1">
    <w:p w14:paraId="3B0F21DA" w14:textId="77777777" w:rsidR="00471F77" w:rsidRDefault="00471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4860A" w14:textId="77777777" w:rsidR="00025544" w:rsidRDefault="00025544">
      <w:r>
        <w:separator/>
      </w:r>
    </w:p>
  </w:footnote>
  <w:footnote w:type="continuationSeparator" w:id="0">
    <w:p w14:paraId="162C5954" w14:textId="77777777" w:rsidR="00025544" w:rsidRDefault="00025544">
      <w:r>
        <w:continuationSeparator/>
      </w:r>
    </w:p>
  </w:footnote>
  <w:footnote w:type="continuationNotice" w:id="1">
    <w:p w14:paraId="38324F35" w14:textId="77777777" w:rsidR="00471F77" w:rsidRDefault="00471F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E7CEED-09DA-4763-A266-B8533701F20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226</TotalTime>
  <Pages>2</Pages>
  <Words>176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2023-10-27T14:02:00Z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