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0FACA9AC" w:rsidR="00397CEC" w:rsidRDefault="002B4177" w:rsidP="002B4177">
      <w:r>
        <w:t>Diepspoel hang wc gemaakt uit sanitair porselein met</w:t>
      </w:r>
      <w:r w:rsidR="002E6B1C">
        <w:t xml:space="preserve"> gedeeltelijk zichtbare sifon en</w:t>
      </w:r>
      <w:r w:rsidR="00593DC3">
        <w:t xml:space="preserve"> onzichtbare</w:t>
      </w:r>
      <w:r w:rsidR="002E6B1C">
        <w:t xml:space="preserve">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8C4C601" w:rsidR="002E6B1C" w:rsidRDefault="002E6B1C" w:rsidP="002B4177">
      <w:r>
        <w:t xml:space="preserve">De hang wc is bolvormig tot op het einde.  </w:t>
      </w:r>
      <w:r w:rsidR="00593DC3">
        <w:t xml:space="preserve">Er zijn geen </w:t>
      </w:r>
      <w:r>
        <w:t>uitsparingen</w:t>
      </w:r>
      <w:r w:rsidR="000227D4">
        <w:t xml:space="preserve"> om de closetpot te kunnen monteren  aan de voorziene draadstangen van het inbouwelement</w:t>
      </w:r>
      <w:r w:rsidR="00593DC3">
        <w:t xml:space="preserve">.  De montage gebeurt door het </w:t>
      </w:r>
      <w:r w:rsidR="006F4BAF">
        <w:t>ingebouwd EFF3 bevestigingssysteem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5D18D120" w14:textId="77777777" w:rsidR="00D374ED" w:rsidRDefault="00D374ED" w:rsidP="00D374ED">
      <w:r>
        <w:t>Diepte:</w:t>
      </w:r>
      <w:r>
        <w:tab/>
        <w:t>53cm</w:t>
      </w:r>
    </w:p>
    <w:p w14:paraId="1C1B91B8" w14:textId="77777777" w:rsidR="00D374ED" w:rsidRDefault="00D374ED" w:rsidP="00D374ED">
      <w:r>
        <w:t>Breedte:</w:t>
      </w:r>
      <w:r>
        <w:tab/>
        <w:t>36cm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F51CE5F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8E6C29">
        <w:t>9</w:t>
      </w:r>
      <w:r w:rsidR="002E6B1C">
        <w:t>0</w:t>
      </w:r>
      <w:r>
        <w:t>mm van de vloer</w:t>
      </w:r>
      <w:r w:rsidR="00874078">
        <w:t xml:space="preserve">.  </w:t>
      </w:r>
      <w:r w:rsidR="00E42E8A">
        <w:t xml:space="preserve">Fixatie </w:t>
      </w:r>
      <w:proofErr w:type="spellStart"/>
      <w:r w:rsidR="00E42E8A">
        <w:t>dmv</w:t>
      </w:r>
      <w:proofErr w:type="spellEnd"/>
      <w:r w:rsidR="00E42E8A">
        <w:t xml:space="preserve"> EFF3 (Easy </w:t>
      </w:r>
      <w:proofErr w:type="spellStart"/>
      <w:r w:rsidR="00E42E8A">
        <w:t>Fast</w:t>
      </w:r>
      <w:proofErr w:type="spellEnd"/>
      <w:r w:rsidR="00E42E8A">
        <w:t xml:space="preserve"> Fixing)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17363B8A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32A1EB81" w:rsidR="008A5169" w:rsidRDefault="0087407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8D4841D" wp14:editId="5DC81B5B">
            <wp:extent cx="5977255" cy="46431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64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9CA72" w14:textId="77777777" w:rsidR="00FA4C66" w:rsidRDefault="00FA4C66">
      <w:r>
        <w:separator/>
      </w:r>
    </w:p>
  </w:endnote>
  <w:endnote w:type="continuationSeparator" w:id="0">
    <w:p w14:paraId="54F0A65B" w14:textId="77777777" w:rsidR="00FA4C66" w:rsidRDefault="00FA4C66">
      <w:r>
        <w:continuationSeparator/>
      </w:r>
    </w:p>
  </w:endnote>
  <w:endnote w:type="continuationNotice" w:id="1">
    <w:p w14:paraId="18D33E6D" w14:textId="77777777" w:rsidR="00FA4C66" w:rsidRDefault="00FA4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17235" w14:textId="77777777" w:rsidR="006E56D3" w:rsidRDefault="006E56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10C33" w14:textId="77777777" w:rsidR="006E56D3" w:rsidRDefault="006E56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0D3C3" w14:textId="77777777" w:rsidR="00FA4C66" w:rsidRDefault="00FA4C66">
      <w:r>
        <w:separator/>
      </w:r>
    </w:p>
  </w:footnote>
  <w:footnote w:type="continuationSeparator" w:id="0">
    <w:p w14:paraId="58520505" w14:textId="77777777" w:rsidR="00FA4C66" w:rsidRDefault="00FA4C66">
      <w:r>
        <w:continuationSeparator/>
      </w:r>
    </w:p>
  </w:footnote>
  <w:footnote w:type="continuationNotice" w:id="1">
    <w:p w14:paraId="1730C632" w14:textId="77777777" w:rsidR="00FA4C66" w:rsidRDefault="00FA4C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493E" w14:textId="77777777" w:rsidR="006E56D3" w:rsidRDefault="006E56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3D920" w14:textId="3242F3BB" w:rsidR="006E56D3" w:rsidRDefault="006E56D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D8D1AEF" wp14:editId="394F2009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E15C49" w14:textId="00B9D7ED" w:rsidR="00025544" w:rsidRPr="002E6B1C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2E6B1C">
      <w:rPr>
        <w:rFonts w:ascii="Arial" w:hAnsi="Arial" w:cs="Arial"/>
        <w:b/>
        <w:szCs w:val="24"/>
        <w:lang w:val="nl-BE"/>
      </w:rPr>
      <w:t>Geberit</w:t>
    </w:r>
    <w:proofErr w:type="spellEnd"/>
    <w:r w:rsidRPr="002E6B1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471B7">
      <w:rPr>
        <w:rFonts w:ascii="Arial" w:hAnsi="Arial" w:cs="Arial"/>
        <w:b/>
        <w:szCs w:val="24"/>
        <w:lang w:val="nl-BE"/>
      </w:rPr>
      <w:t>Seln</w:t>
    </w:r>
    <w:r w:rsidRPr="002E6B1C">
      <w:rPr>
        <w:rFonts w:ascii="Arial" w:hAnsi="Arial" w:cs="Arial"/>
        <w:b/>
        <w:szCs w:val="24"/>
        <w:lang w:val="nl-BE"/>
      </w:rPr>
      <w:t>ova</w:t>
    </w:r>
    <w:proofErr w:type="spellEnd"/>
    <w:r w:rsidRPr="002E6B1C">
      <w:rPr>
        <w:rFonts w:ascii="Arial" w:hAnsi="Arial" w:cs="Arial"/>
        <w:b/>
        <w:szCs w:val="24"/>
        <w:lang w:val="nl-BE"/>
      </w:rPr>
      <w:t xml:space="preserve"> </w:t>
    </w:r>
    <w:r w:rsidR="002B4177" w:rsidRPr="002E6B1C">
      <w:rPr>
        <w:rFonts w:ascii="Arial" w:hAnsi="Arial" w:cs="Arial"/>
        <w:b/>
        <w:szCs w:val="24"/>
        <w:lang w:val="nl-BE"/>
      </w:rPr>
      <w:t>hang wc</w:t>
    </w:r>
    <w:r w:rsidR="006E56D3">
      <w:rPr>
        <w:rFonts w:ascii="Arial" w:hAnsi="Arial" w:cs="Arial"/>
        <w:b/>
        <w:szCs w:val="24"/>
        <w:lang w:val="nl-BE"/>
      </w:rPr>
      <w:t>, d</w:t>
    </w:r>
    <w:r w:rsidR="00C43F98" w:rsidRPr="002E6B1C">
      <w:rPr>
        <w:rFonts w:ascii="Arial" w:hAnsi="Arial" w:cs="Arial"/>
        <w:b/>
        <w:szCs w:val="24"/>
        <w:lang w:val="nl-BE"/>
      </w:rPr>
      <w:t>iepspoel</w:t>
    </w:r>
    <w:r w:rsidR="00586B18" w:rsidRPr="002E6B1C">
      <w:rPr>
        <w:rFonts w:ascii="Arial" w:hAnsi="Arial" w:cs="Arial"/>
        <w:b/>
        <w:szCs w:val="24"/>
        <w:lang w:val="nl-BE"/>
      </w:rPr>
      <w:tab/>
    </w:r>
  </w:p>
  <w:p w14:paraId="7289D9BD" w14:textId="749D4502" w:rsidR="002E6B1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43F98">
      <w:rPr>
        <w:rFonts w:ascii="Arial" w:hAnsi="Arial" w:cs="Arial"/>
        <w:b/>
        <w:szCs w:val="24"/>
        <w:lang w:val="en-US"/>
      </w:rPr>
      <w:t>Rimfree</w:t>
    </w:r>
    <w:proofErr w:type="spellEnd"/>
    <w:r w:rsidR="006E56D3">
      <w:rPr>
        <w:rFonts w:ascii="Arial" w:hAnsi="Arial" w:cs="Arial"/>
        <w:b/>
        <w:szCs w:val="24"/>
        <w:lang w:val="en-US"/>
      </w:rPr>
      <w:t>,</w:t>
    </w:r>
    <w:r w:rsidR="002E6B1C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2E6B1C">
      <w:rPr>
        <w:rFonts w:ascii="Arial" w:hAnsi="Arial" w:cs="Arial"/>
        <w:b/>
        <w:szCs w:val="24"/>
        <w:lang w:val="en-US"/>
      </w:rPr>
      <w:t>gesloten</w:t>
    </w:r>
    <w:proofErr w:type="spellEnd"/>
    <w:r w:rsidR="002E6B1C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2E6B1C">
      <w:rPr>
        <w:rFonts w:ascii="Arial" w:hAnsi="Arial" w:cs="Arial"/>
        <w:b/>
        <w:szCs w:val="24"/>
        <w:lang w:val="en-US"/>
      </w:rPr>
      <w:t>vorm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0C468" w14:textId="77777777" w:rsidR="006E56D3" w:rsidRDefault="006E56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C4429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DC3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6D3"/>
    <w:rsid w:val="006E7CAF"/>
    <w:rsid w:val="006F4B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078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E8A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4C6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F34814-A00F-4085-8DA7-139DDF1199D5}"/>
</file>

<file path=customXml/itemProps2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237</TotalTime>
  <Pages>2</Pages>
  <Words>208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